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6C636" w14:textId="333B2E05" w:rsidR="00DA7AD2" w:rsidRPr="00DA7AD2" w:rsidRDefault="004E5E0C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BE02B1D" wp14:editId="6BAF68B4">
            <wp:extent cx="1782058" cy="1003300"/>
            <wp:effectExtent l="19050" t="19050" r="27940" b="2540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48" cy="10103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566F3" w14:textId="17FF44E5" w:rsidR="00DA7AD2" w:rsidRDefault="008D497E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 w:rsidR="00000DAE" w:rsidRPr="00FA03A6">
        <w:rPr>
          <w:rFonts w:ascii="標楷體" w:eastAsia="標楷體" w:hAnsi="標楷體" w:hint="eastAsia"/>
        </w:rPr>
        <w:t>梅玲</w:t>
      </w:r>
      <w:r w:rsidR="00F83E06">
        <w:rPr>
          <w:rFonts w:ascii="標楷體" w:eastAsia="標楷體" w:hAnsi="標楷體" w:hint="eastAsia"/>
        </w:rPr>
        <w:t>、</w:t>
      </w:r>
      <w:r w:rsidR="00F83E06" w:rsidRPr="00B8273F">
        <w:rPr>
          <w:rFonts w:ascii="標楷體" w:eastAsia="標楷體" w:hAnsi="標楷體" w:hint="eastAsia"/>
        </w:rPr>
        <w:t>羽欣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B11036">
        <w:rPr>
          <w:rFonts w:ascii="標楷體" w:eastAsia="標楷體" w:hAnsi="標楷體" w:hint="eastAsia"/>
          <w:sz w:val="28"/>
          <w:szCs w:val="28"/>
        </w:rPr>
        <w:t>村</w:t>
      </w:r>
      <w:r w:rsidR="001E17BC" w:rsidRPr="00DA7AD2">
        <w:rPr>
          <w:rFonts w:ascii="標楷體" w:eastAsia="標楷體" w:hAnsi="標楷體" w:hint="eastAsia"/>
          <w:sz w:val="28"/>
          <w:szCs w:val="28"/>
        </w:rPr>
        <w:t>長好</w:t>
      </w:r>
      <w:r w:rsidR="007D5715">
        <w:rPr>
          <w:rFonts w:ascii="標楷體" w:eastAsia="標楷體" w:hAnsi="標楷體" w:hint="eastAsia"/>
          <w:sz w:val="28"/>
          <w:szCs w:val="28"/>
        </w:rPr>
        <w:t>，</w:t>
      </w:r>
      <w:r w:rsidR="00B11036">
        <w:rPr>
          <w:rFonts w:ascii="標楷體" w:eastAsia="標楷體" w:hAnsi="標楷體" w:hint="eastAsia"/>
          <w:sz w:val="28"/>
          <w:szCs w:val="28"/>
        </w:rPr>
        <w:t>爺爺</w:t>
      </w:r>
      <w:r w:rsidR="00BC27D9">
        <w:rPr>
          <w:rFonts w:ascii="標楷體" w:eastAsia="標楷體" w:hAnsi="標楷體" w:hint="eastAsia"/>
          <w:sz w:val="28"/>
          <w:szCs w:val="28"/>
        </w:rPr>
        <w:t>好，</w:t>
      </w:r>
      <w:r w:rsidR="001E17BC" w:rsidRPr="00DA7AD2">
        <w:rPr>
          <w:rFonts w:ascii="標楷體" w:eastAsia="標楷體" w:hAnsi="標楷體" w:hint="eastAsia"/>
          <w:sz w:val="28"/>
          <w:szCs w:val="28"/>
        </w:rPr>
        <w:t>我們是</w:t>
      </w:r>
      <w:r w:rsidR="001B7811">
        <w:rPr>
          <w:rFonts w:ascii="標楷體" w:eastAsia="標楷體" w:hAnsi="標楷體" w:hint="eastAsia"/>
          <w:sz w:val="28"/>
          <w:szCs w:val="28"/>
        </w:rPr>
        <w:t>中埔國小</w:t>
      </w:r>
      <w:r w:rsidR="001E17BC" w:rsidRPr="00DA7AD2">
        <w:rPr>
          <w:rFonts w:ascii="標楷體" w:eastAsia="標楷體" w:hAnsi="標楷體" w:hint="eastAsia"/>
          <w:sz w:val="28"/>
          <w:szCs w:val="28"/>
        </w:rPr>
        <w:t>公民行動</w:t>
      </w:r>
      <w:r w:rsidR="00BC27D9">
        <w:rPr>
          <w:rFonts w:ascii="標楷體" w:eastAsia="標楷體" w:hAnsi="標楷體" w:hint="eastAsia"/>
          <w:sz w:val="28"/>
          <w:szCs w:val="28"/>
        </w:rPr>
        <w:t>遊戲</w:t>
      </w:r>
      <w:r w:rsidR="001E17BC" w:rsidRPr="00DA7AD2">
        <w:rPr>
          <w:rFonts w:ascii="標楷體" w:eastAsia="標楷體" w:hAnsi="標楷體" w:hint="eastAsia"/>
          <w:sz w:val="28"/>
          <w:szCs w:val="28"/>
        </w:rPr>
        <w:t>小隊</w:t>
      </w:r>
      <w:r w:rsidR="004D7929">
        <w:rPr>
          <w:rFonts w:ascii="標楷體" w:eastAsia="標楷體" w:hAnsi="標楷體" w:hint="eastAsia"/>
          <w:sz w:val="28"/>
          <w:szCs w:val="28"/>
        </w:rPr>
        <w:t>。</w:t>
      </w:r>
    </w:p>
    <w:p w14:paraId="19B6341E" w14:textId="0098FA95" w:rsidR="00215BBF" w:rsidRDefault="00215BBF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761611A" wp14:editId="0E4FA493">
            <wp:extent cx="3250937" cy="1828800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68" cy="1833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3639EF" w14:textId="37AF6478" w:rsidR="00215BBF" w:rsidRDefault="004D7929" w:rsidP="004D7929">
      <w:pPr>
        <w:pStyle w:val="Web"/>
        <w:shd w:val="clear" w:color="auto" w:fill="FFFFFF"/>
        <w:spacing w:before="0" w:beforeAutospacing="0" w:after="450" w:afterAutospacing="0" w:line="0" w:lineRule="atLeast"/>
        <w:textAlignment w:val="baseline"/>
        <w:rPr>
          <w:rFonts w:ascii="標楷體" w:eastAsia="標楷體" w:hAnsi="標楷體" w:cstheme="minorBidi"/>
          <w:kern w:val="2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112</w:t>
      </w:r>
      <w:r w:rsidR="001E17BC" w:rsidRPr="00DA7AD2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7月8日，</w:t>
      </w:r>
      <w:r w:rsidRPr="004D7929">
        <w:rPr>
          <w:rFonts w:ascii="標楷體" w:eastAsia="標楷體" w:hAnsi="標楷體" w:hint="eastAsia"/>
          <w:sz w:val="28"/>
          <w:szCs w:val="28"/>
        </w:rPr>
        <w:t>嘉義縣政府與中埔鄉公所聯手打造</w:t>
      </w:r>
      <w:r>
        <w:rPr>
          <w:rFonts w:ascii="標楷體" w:eastAsia="標楷體" w:hAnsi="標楷體" w:hint="eastAsia"/>
          <w:sz w:val="28"/>
          <w:szCs w:val="28"/>
        </w:rPr>
        <w:t>的中埔多功能運動公園</w:t>
      </w:r>
      <w:r w:rsidR="00215BBF">
        <w:rPr>
          <w:rFonts w:ascii="標楷體" w:eastAsia="標楷體" w:hAnsi="標楷體" w:cstheme="minorBidi" w:hint="eastAsia"/>
          <w:kern w:val="2"/>
          <w:sz w:val="28"/>
          <w:szCs w:val="28"/>
        </w:rPr>
        <w:t>落成</w:t>
      </w:r>
    </w:p>
    <w:p w14:paraId="2F916999" w14:textId="119E81BD" w:rsidR="00215BBF" w:rsidRDefault="00215BBF" w:rsidP="00215BBF">
      <w:pPr>
        <w:pStyle w:val="Web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標楷體" w:eastAsia="標楷體" w:hAnsi="標楷體" w:cstheme="minorBidi"/>
          <w:kern w:val="2"/>
          <w:sz w:val="28"/>
          <w:szCs w:val="28"/>
        </w:rPr>
      </w:pPr>
      <w:r>
        <w:rPr>
          <w:rFonts w:ascii="標楷體" w:eastAsia="標楷體" w:hAnsi="標楷體" w:cstheme="minorBidi"/>
          <w:noProof/>
          <w:kern w:val="2"/>
          <w:sz w:val="28"/>
          <w:szCs w:val="28"/>
        </w:rPr>
        <w:drawing>
          <wp:inline distT="0" distB="0" distL="0" distR="0" wp14:anchorId="52033525" wp14:editId="43ED4AE5">
            <wp:extent cx="3318663" cy="18669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34" cy="1876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331E0" w14:textId="77777777" w:rsidR="00F53879" w:rsidRDefault="004D7929" w:rsidP="00215BBF">
      <w:pPr>
        <w:pStyle w:val="Web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標楷體" w:eastAsia="標楷體" w:hAnsi="標楷體" w:cstheme="minorBidi"/>
          <w:kern w:val="2"/>
          <w:sz w:val="28"/>
          <w:szCs w:val="28"/>
        </w:rPr>
      </w:pPr>
      <w:r w:rsidRPr="004D7929">
        <w:rPr>
          <w:rFonts w:ascii="標楷體" w:eastAsia="標楷體" w:hAnsi="標楷體" w:cstheme="minorBidi" w:hint="eastAsia"/>
          <w:kern w:val="2"/>
          <w:sz w:val="28"/>
          <w:szCs w:val="28"/>
        </w:rPr>
        <w:t>公園設有無障礙環繞步道，可進行慢跑或散步；</w:t>
      </w:r>
    </w:p>
    <w:p w14:paraId="5B498193" w14:textId="37AC29D7" w:rsidR="00F53879" w:rsidRDefault="00F53879" w:rsidP="00215BBF">
      <w:pPr>
        <w:pStyle w:val="Web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標楷體" w:eastAsia="標楷體" w:hAnsi="標楷體" w:cstheme="minorBidi"/>
          <w:kern w:val="2"/>
          <w:sz w:val="28"/>
          <w:szCs w:val="28"/>
        </w:rPr>
      </w:pPr>
      <w:r>
        <w:rPr>
          <w:rFonts w:ascii="標楷體" w:eastAsia="標楷體" w:hAnsi="標楷體" w:cstheme="minorBidi"/>
          <w:noProof/>
          <w:kern w:val="2"/>
          <w:sz w:val="28"/>
          <w:szCs w:val="28"/>
        </w:rPr>
        <w:drawing>
          <wp:inline distT="0" distB="0" distL="0" distR="0" wp14:anchorId="53C4E613" wp14:editId="7C403253">
            <wp:extent cx="2991314" cy="16827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17" cy="1692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E15FF" w14:textId="77777777" w:rsidR="00F53879" w:rsidRDefault="004D7929" w:rsidP="00215BBF">
      <w:pPr>
        <w:pStyle w:val="Web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標楷體" w:eastAsia="標楷體" w:hAnsi="標楷體" w:cstheme="minorBidi"/>
          <w:kern w:val="2"/>
          <w:sz w:val="28"/>
          <w:szCs w:val="28"/>
        </w:rPr>
      </w:pPr>
      <w:r w:rsidRPr="004D7929">
        <w:rPr>
          <w:rFonts w:ascii="標楷體" w:eastAsia="標楷體" w:hAnsi="標楷體" w:cstheme="minorBidi" w:hint="eastAsia"/>
          <w:kern w:val="2"/>
          <w:sz w:val="28"/>
          <w:szCs w:val="28"/>
        </w:rPr>
        <w:t>中央為複合式球場；</w:t>
      </w:r>
    </w:p>
    <w:p w14:paraId="0192FD4C" w14:textId="2968CB44" w:rsidR="00F53879" w:rsidRDefault="00F53879" w:rsidP="00215BBF">
      <w:pPr>
        <w:pStyle w:val="Web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標楷體" w:eastAsia="標楷體" w:hAnsi="標楷體" w:cstheme="minorBidi"/>
          <w:kern w:val="2"/>
          <w:sz w:val="28"/>
          <w:szCs w:val="28"/>
        </w:rPr>
      </w:pPr>
      <w:r>
        <w:rPr>
          <w:rFonts w:ascii="標楷體" w:eastAsia="標楷體" w:hAnsi="標楷體" w:cstheme="minorBidi"/>
          <w:noProof/>
          <w:kern w:val="2"/>
          <w:sz w:val="28"/>
          <w:szCs w:val="28"/>
        </w:rPr>
        <w:drawing>
          <wp:inline distT="0" distB="0" distL="0" distR="0" wp14:anchorId="0A078232" wp14:editId="7C52AC56">
            <wp:extent cx="3239647" cy="1822450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25" cy="1827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B1B19" w14:textId="4940EAF9" w:rsidR="004D7929" w:rsidRPr="004D7929" w:rsidRDefault="00000DAE" w:rsidP="00215BBF">
      <w:pPr>
        <w:pStyle w:val="Web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標楷體" w:eastAsia="標楷體" w:hAnsi="標楷體" w:cstheme="minorBidi"/>
          <w:kern w:val="2"/>
          <w:sz w:val="28"/>
          <w:szCs w:val="28"/>
        </w:rPr>
      </w:pPr>
      <w:r>
        <w:rPr>
          <w:rFonts w:ascii="標楷體" w:eastAsia="標楷體" w:hAnsi="標楷體" w:hint="eastAsia"/>
        </w:rPr>
        <w:t>(</w:t>
      </w:r>
      <w:r w:rsidRPr="00B8273F">
        <w:rPr>
          <w:rFonts w:ascii="標楷體" w:eastAsia="標楷體" w:hAnsi="標楷體" w:hint="eastAsia"/>
        </w:rPr>
        <w:t>湘穎</w:t>
      </w:r>
      <w:r w:rsidR="00F83E06">
        <w:rPr>
          <w:rFonts w:ascii="標楷體" w:eastAsia="標楷體" w:hAnsi="標楷體" w:hint="eastAsia"/>
        </w:rPr>
        <w:t>、</w:t>
      </w:r>
      <w:r w:rsidR="00F83E06" w:rsidRPr="006C03AD">
        <w:rPr>
          <w:rFonts w:ascii="標楷體" w:eastAsia="標楷體" w:hAnsi="標楷體" w:hint="eastAsia"/>
        </w:rPr>
        <w:t>承祐</w:t>
      </w:r>
      <w:r>
        <w:rPr>
          <w:rFonts w:ascii="標楷體" w:eastAsia="標楷體" w:hAnsi="標楷體" w:hint="eastAsia"/>
        </w:rPr>
        <w:t>)</w:t>
      </w:r>
      <w:r w:rsidR="004D7929" w:rsidRPr="004D7929">
        <w:rPr>
          <w:rFonts w:ascii="標楷體" w:eastAsia="標楷體" w:hAnsi="標楷體" w:cstheme="minorBidi" w:hint="eastAsia"/>
          <w:kern w:val="2"/>
          <w:sz w:val="28"/>
          <w:szCs w:val="28"/>
        </w:rPr>
        <w:t>角落設休</w:t>
      </w:r>
      <w:r w:rsidR="004D7929" w:rsidRPr="00C81DB3">
        <w:rPr>
          <w:rFonts w:ascii="文鼎標楷注音" w:eastAsia="文鼎標楷注音" w:hAnsi="文鼎標楷注音" w:cstheme="minorBidi" w:hint="eastAsia"/>
          <w:kern w:val="2"/>
          <w:sz w:val="28"/>
          <w:szCs w:val="28"/>
        </w:rPr>
        <w:t>憩</w:t>
      </w:r>
      <w:r w:rsidR="004D7929" w:rsidRPr="004D7929">
        <w:rPr>
          <w:rFonts w:ascii="標楷體" w:eastAsia="標楷體" w:hAnsi="標楷體" w:cstheme="minorBidi" w:hint="eastAsia"/>
          <w:kern w:val="2"/>
          <w:sz w:val="28"/>
          <w:szCs w:val="28"/>
        </w:rPr>
        <w:t>廣場及綠地空間供鄉親休息。</w:t>
      </w:r>
    </w:p>
    <w:p w14:paraId="01CF0B1C" w14:textId="6D32AC0F" w:rsidR="00F53879" w:rsidRDefault="00F53879" w:rsidP="00F53879">
      <w:pPr>
        <w:pStyle w:val="Web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標楷體" w:eastAsia="標楷體" w:hAnsi="標楷體" w:cstheme="minorBidi"/>
          <w:kern w:val="2"/>
          <w:sz w:val="28"/>
          <w:szCs w:val="28"/>
        </w:rPr>
      </w:pPr>
      <w:r>
        <w:rPr>
          <w:rFonts w:ascii="標楷體" w:eastAsia="標楷體" w:hAnsi="標楷體" w:cstheme="minorBidi"/>
          <w:noProof/>
          <w:kern w:val="2"/>
          <w:sz w:val="28"/>
          <w:szCs w:val="28"/>
        </w:rPr>
        <w:drawing>
          <wp:inline distT="0" distB="0" distL="0" distR="0" wp14:anchorId="730A851C" wp14:editId="6CB4AB30">
            <wp:extent cx="3262224" cy="18351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283" cy="1837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B4A79" w14:textId="28C9FA57" w:rsidR="004D7929" w:rsidRDefault="004D7929" w:rsidP="00F53879">
      <w:pPr>
        <w:pStyle w:val="Web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標楷體" w:eastAsia="標楷體" w:hAnsi="標楷體" w:cstheme="minorBidi"/>
          <w:kern w:val="2"/>
          <w:sz w:val="28"/>
          <w:szCs w:val="28"/>
        </w:rPr>
      </w:pPr>
      <w:r w:rsidRPr="004D7929">
        <w:rPr>
          <w:rFonts w:ascii="標楷體" w:eastAsia="標楷體" w:hAnsi="標楷體" w:cstheme="minorBidi" w:hint="eastAsia"/>
          <w:kern w:val="2"/>
          <w:sz w:val="28"/>
          <w:szCs w:val="28"/>
        </w:rPr>
        <w:t>兒童遊戲場，搭建共融式遊具-魔法屋，</w:t>
      </w:r>
      <w:r w:rsidR="00F53879">
        <w:rPr>
          <w:rFonts w:ascii="標楷體" w:eastAsia="標楷體" w:hAnsi="標楷體" w:cstheme="minorBidi" w:hint="eastAsia"/>
          <w:kern w:val="2"/>
          <w:sz w:val="28"/>
          <w:szCs w:val="28"/>
        </w:rPr>
        <w:t>是</w:t>
      </w:r>
      <w:r w:rsidRPr="004D7929">
        <w:rPr>
          <w:rFonts w:ascii="標楷體" w:eastAsia="標楷體" w:hAnsi="標楷體" w:cstheme="minorBidi" w:hint="eastAsia"/>
          <w:kern w:val="2"/>
          <w:sz w:val="28"/>
          <w:szCs w:val="28"/>
        </w:rPr>
        <w:t>富美感又安全的遊戲場。</w:t>
      </w:r>
    </w:p>
    <w:p w14:paraId="6795984C" w14:textId="77777777" w:rsidR="00F53879" w:rsidRDefault="00F53879" w:rsidP="00F53879">
      <w:pPr>
        <w:pStyle w:val="Web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標楷體" w:eastAsia="標楷體" w:hAnsi="標楷體" w:cstheme="minorBidi"/>
          <w:kern w:val="2"/>
          <w:sz w:val="28"/>
          <w:szCs w:val="28"/>
        </w:rPr>
      </w:pPr>
    </w:p>
    <w:p w14:paraId="71007A64" w14:textId="792F8FD0" w:rsidR="00F53879" w:rsidRDefault="00F53879" w:rsidP="00F53879">
      <w:pPr>
        <w:pStyle w:val="Web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標楷體" w:eastAsia="標楷體" w:hAnsi="標楷體" w:cstheme="minorBidi"/>
          <w:kern w:val="2"/>
          <w:sz w:val="28"/>
          <w:szCs w:val="28"/>
        </w:rPr>
      </w:pPr>
      <w:r w:rsidRPr="00AE2744">
        <w:rPr>
          <w:rFonts w:ascii="標楷體" w:eastAsia="標楷體" w:hAnsi="標楷體" w:cstheme="minorBidi" w:hint="eastAsia"/>
          <w:kern w:val="2"/>
          <w:sz w:val="28"/>
          <w:szCs w:val="28"/>
        </w:rPr>
        <w:t>隨著附近新社區的發展，中埔運動公園已經變成讓所有年齡層的鄉親都能在</w:t>
      </w:r>
      <w:r w:rsidR="00AE2744" w:rsidRPr="00AE2744">
        <w:rPr>
          <w:rFonts w:ascii="標楷體" w:eastAsia="標楷體" w:hAnsi="標楷體" w:cstheme="minorBidi" w:hint="eastAsia"/>
          <w:kern w:val="2"/>
          <w:sz w:val="28"/>
          <w:szCs w:val="28"/>
        </w:rPr>
        <w:t>這裡</w:t>
      </w:r>
      <w:r w:rsidRPr="00AE2744">
        <w:rPr>
          <w:rFonts w:ascii="標楷體" w:eastAsia="標楷體" w:hAnsi="標楷體" w:cstheme="minorBidi" w:hint="eastAsia"/>
          <w:kern w:val="2"/>
          <w:sz w:val="28"/>
          <w:szCs w:val="28"/>
        </w:rPr>
        <w:t>度過愉快時光</w:t>
      </w:r>
      <w:r w:rsidR="00AE2744" w:rsidRPr="00AE2744">
        <w:rPr>
          <w:rFonts w:ascii="標楷體" w:eastAsia="標楷體" w:hAnsi="標楷體" w:cstheme="minorBidi" w:hint="eastAsia"/>
          <w:kern w:val="2"/>
          <w:sz w:val="28"/>
          <w:szCs w:val="28"/>
        </w:rPr>
        <w:t>的好地方</w:t>
      </w:r>
      <w:r w:rsidRPr="00AE2744">
        <w:rPr>
          <w:rFonts w:ascii="標楷體" w:eastAsia="標楷體" w:hAnsi="標楷體" w:cstheme="minorBidi" w:hint="eastAsia"/>
          <w:kern w:val="2"/>
          <w:sz w:val="28"/>
          <w:szCs w:val="28"/>
        </w:rPr>
        <w:t>。</w:t>
      </w:r>
    </w:p>
    <w:p w14:paraId="76D8E37D" w14:textId="77777777" w:rsidR="00551443" w:rsidRPr="004D7929" w:rsidRDefault="00551443" w:rsidP="00F53879">
      <w:pPr>
        <w:pStyle w:val="Web"/>
        <w:shd w:val="clear" w:color="auto" w:fill="FFFFFF"/>
        <w:spacing w:before="0" w:beforeAutospacing="0" w:after="0" w:afterAutospacing="0" w:line="0" w:lineRule="atLeast"/>
        <w:textAlignment w:val="baseline"/>
        <w:rPr>
          <w:rFonts w:ascii="標楷體" w:eastAsia="標楷體" w:hAnsi="標楷體" w:cstheme="minorBidi"/>
          <w:kern w:val="2"/>
          <w:sz w:val="28"/>
          <w:szCs w:val="28"/>
        </w:rPr>
      </w:pPr>
    </w:p>
    <w:p w14:paraId="54F4A7CC" w14:textId="3751718C" w:rsidR="00206FAB" w:rsidRDefault="00216ABE" w:rsidP="004A4BE3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</w:rPr>
        <w:t>(</w:t>
      </w:r>
      <w:r w:rsidRPr="00B8273F">
        <w:rPr>
          <w:rFonts w:ascii="標楷體" w:eastAsia="標楷體" w:hAnsi="標楷體" w:hint="eastAsia"/>
        </w:rPr>
        <w:t>昕妤</w:t>
      </w:r>
      <w:r w:rsidR="00F83E06">
        <w:rPr>
          <w:rFonts w:ascii="標楷體" w:eastAsia="標楷體" w:hAnsi="標楷體" w:hint="eastAsia"/>
        </w:rPr>
        <w:t>、</w:t>
      </w:r>
      <w:r w:rsidR="00F83E06" w:rsidRPr="00B8273F">
        <w:rPr>
          <w:rFonts w:ascii="標楷體" w:eastAsia="標楷體" w:hAnsi="標楷體" w:hint="eastAsia"/>
        </w:rPr>
        <w:t>雅竺</w:t>
      </w:r>
      <w:r>
        <w:rPr>
          <w:rFonts w:ascii="標楷體" w:eastAsia="標楷體" w:hAnsi="標楷體" w:hint="eastAsia"/>
        </w:rPr>
        <w:t>)</w:t>
      </w:r>
      <w:r w:rsidR="00551443">
        <w:rPr>
          <w:rFonts w:ascii="標楷體" w:eastAsia="標楷體" w:hAnsi="標楷體" w:hint="eastAsia"/>
          <w:sz w:val="28"/>
          <w:szCs w:val="28"/>
        </w:rPr>
        <w:t>美中不足的是</w:t>
      </w:r>
      <w:r w:rsidR="004E5E0C">
        <w:rPr>
          <w:rFonts w:ascii="標楷體" w:eastAsia="標楷體" w:hAnsi="標楷體" w:hint="eastAsia"/>
          <w:sz w:val="28"/>
          <w:szCs w:val="28"/>
        </w:rPr>
        <w:t>，</w:t>
      </w:r>
      <w:r w:rsidR="00551443">
        <w:rPr>
          <w:rFonts w:ascii="標楷體" w:eastAsia="標楷體" w:hAnsi="標楷體" w:hint="eastAsia"/>
          <w:sz w:val="28"/>
          <w:szCs w:val="28"/>
        </w:rPr>
        <w:t>我們發現這裡沒有廁所</w:t>
      </w:r>
      <w:r w:rsidR="00086C7B">
        <w:rPr>
          <w:rFonts w:ascii="標楷體" w:eastAsia="標楷體" w:hAnsi="標楷體" w:hint="eastAsia"/>
          <w:sz w:val="28"/>
          <w:szCs w:val="28"/>
        </w:rPr>
        <w:t>，</w:t>
      </w:r>
      <w:r w:rsidR="00551443">
        <w:rPr>
          <w:rFonts w:ascii="標楷體" w:eastAsia="標楷體" w:hAnsi="標楷體" w:hint="eastAsia"/>
          <w:sz w:val="28"/>
          <w:szCs w:val="28"/>
        </w:rPr>
        <w:t>甚至沒有可以洗手的地方。</w:t>
      </w:r>
    </w:p>
    <w:p w14:paraId="578901F7" w14:textId="346CC867" w:rsidR="00206FAB" w:rsidRDefault="00206FAB" w:rsidP="004A4BE3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9EFEA41" wp14:editId="6374BFB2">
            <wp:extent cx="3420553" cy="1924216"/>
            <wp:effectExtent l="19050" t="19050" r="27940" b="190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06" cy="1926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41158F" w14:textId="74606E69" w:rsidR="001E3A3F" w:rsidRDefault="00551443" w:rsidP="004A4BE3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在google評論中，</w:t>
      </w:r>
      <w:r w:rsidR="004A4BE3">
        <w:rPr>
          <w:rFonts w:ascii="標楷體" w:eastAsia="標楷體" w:hAnsi="標楷體" w:hint="eastAsia"/>
          <w:sz w:val="28"/>
          <w:szCs w:val="28"/>
        </w:rPr>
        <w:t>也有不少</w:t>
      </w:r>
      <w:r w:rsidR="0039479E">
        <w:rPr>
          <w:rFonts w:ascii="標楷體" w:eastAsia="標楷體" w:hAnsi="標楷體" w:hint="eastAsia"/>
          <w:sz w:val="28"/>
          <w:szCs w:val="28"/>
        </w:rPr>
        <w:t>人</w:t>
      </w:r>
      <w:r w:rsidR="004A4BE3">
        <w:rPr>
          <w:rFonts w:ascii="標楷體" w:eastAsia="標楷體" w:hAnsi="標楷體" w:hint="eastAsia"/>
          <w:sz w:val="28"/>
          <w:szCs w:val="28"/>
        </w:rPr>
        <w:t>提到沒有廁所與洗手台的不方便</w:t>
      </w:r>
      <w:r w:rsidR="00206FAB">
        <w:rPr>
          <w:rFonts w:ascii="標楷體" w:eastAsia="標楷體" w:hAnsi="標楷體" w:hint="eastAsia"/>
          <w:sz w:val="28"/>
          <w:szCs w:val="28"/>
        </w:rPr>
        <w:t>。因此，我們想要爭取在中埔多功能運動公園興建廁所或洗手台。</w:t>
      </w:r>
    </w:p>
    <w:p w14:paraId="7C5DF55A" w14:textId="77777777" w:rsidR="004A4BE3" w:rsidRDefault="004A4BE3" w:rsidP="004A4BE3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7C357C5D" w14:textId="549BF0D0" w:rsidR="00B261C5" w:rsidRDefault="00A83DD6" w:rsidP="00086C7B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723CE4" wp14:editId="1C77386D">
            <wp:extent cx="3078661" cy="1731819"/>
            <wp:effectExtent l="0" t="0" r="7620" b="1905"/>
            <wp:docPr id="11" name="圖形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624" cy="173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1B33" w14:textId="40262B53" w:rsidR="00487FE5" w:rsidRDefault="0039479E" w:rsidP="00086C7B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對於這個議題</w:t>
      </w:r>
      <w:r w:rsidR="001E41FC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我們認為有必要了解其他人</w:t>
      </w:r>
      <w:r w:rsidR="001E41FC">
        <w:rPr>
          <w:rFonts w:ascii="標楷體" w:eastAsia="標楷體" w:hAnsi="標楷體" w:hint="eastAsia"/>
          <w:sz w:val="28"/>
          <w:szCs w:val="28"/>
        </w:rPr>
        <w:t>的想法，於是我們</w:t>
      </w:r>
      <w:r w:rsidR="00B261C5">
        <w:rPr>
          <w:rFonts w:ascii="標楷體" w:eastAsia="標楷體" w:hAnsi="標楷體" w:hint="eastAsia"/>
          <w:sz w:val="28"/>
          <w:szCs w:val="28"/>
        </w:rPr>
        <w:t>利用一個週六下午</w:t>
      </w:r>
      <w:r>
        <w:rPr>
          <w:rFonts w:ascii="標楷體" w:eastAsia="標楷體" w:hAnsi="標楷體" w:hint="eastAsia"/>
          <w:sz w:val="28"/>
          <w:szCs w:val="28"/>
        </w:rPr>
        <w:t>實地到現場做訪問，也</w:t>
      </w:r>
      <w:r w:rsidR="001E41FC">
        <w:rPr>
          <w:rFonts w:ascii="標楷體" w:eastAsia="標楷體" w:hAnsi="標楷體" w:hint="eastAsia"/>
          <w:sz w:val="28"/>
          <w:szCs w:val="28"/>
        </w:rPr>
        <w:t>設計了問卷，利用google表單的方式</w:t>
      </w:r>
      <w:r w:rsidR="00B261C5">
        <w:rPr>
          <w:rFonts w:ascii="標楷體" w:eastAsia="標楷體" w:hAnsi="標楷體" w:hint="eastAsia"/>
          <w:sz w:val="28"/>
          <w:szCs w:val="28"/>
        </w:rPr>
        <w:t>在現場</w:t>
      </w:r>
      <w:r w:rsidR="001E41FC">
        <w:rPr>
          <w:rFonts w:ascii="標楷體" w:eastAsia="標楷體" w:hAnsi="標楷體" w:hint="eastAsia"/>
          <w:sz w:val="28"/>
          <w:szCs w:val="28"/>
        </w:rPr>
        <w:t>讓大家填答。</w:t>
      </w:r>
    </w:p>
    <w:p w14:paraId="3885283A" w14:textId="6F0791D9" w:rsidR="00C36325" w:rsidRDefault="00C36325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02EDF89F" w14:textId="7A2828D8" w:rsidR="00E122D6" w:rsidRDefault="00E122D6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6DAA3279" w14:textId="63F8731A" w:rsidR="00F579DC" w:rsidRDefault="00216ABE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</w:rPr>
        <w:t>(</w:t>
      </w:r>
      <w:r w:rsidRPr="00B8273F">
        <w:rPr>
          <w:rFonts w:ascii="標楷體" w:eastAsia="標楷體" w:hAnsi="標楷體" w:hint="eastAsia"/>
        </w:rPr>
        <w:t>羽婕</w:t>
      </w:r>
      <w:r w:rsidR="00F83E06">
        <w:rPr>
          <w:rFonts w:ascii="標楷體" w:eastAsia="標楷體" w:hAnsi="標楷體" w:hint="eastAsia"/>
        </w:rPr>
        <w:t>、</w:t>
      </w:r>
      <w:r w:rsidR="00F83E06" w:rsidRPr="00B8273F">
        <w:rPr>
          <w:rFonts w:ascii="標楷體" w:eastAsia="標楷體" w:hAnsi="標楷體" w:hint="eastAsia"/>
        </w:rPr>
        <w:t>采季</w:t>
      </w:r>
      <w:r>
        <w:rPr>
          <w:rFonts w:ascii="標楷體" w:eastAsia="標楷體" w:hAnsi="標楷體" w:hint="eastAsia"/>
        </w:rPr>
        <w:t>)</w:t>
      </w:r>
      <w:r w:rsidR="00B261C5">
        <w:rPr>
          <w:rFonts w:ascii="標楷體" w:eastAsia="標楷體" w:hAnsi="標楷體" w:hint="eastAsia"/>
          <w:sz w:val="28"/>
          <w:szCs w:val="28"/>
        </w:rPr>
        <w:t>經過一個小時的訪談，</w:t>
      </w:r>
      <w:r w:rsidR="00396729">
        <w:rPr>
          <w:rFonts w:ascii="標楷體" w:eastAsia="標楷體" w:hAnsi="標楷體" w:hint="eastAsia"/>
          <w:sz w:val="28"/>
          <w:szCs w:val="28"/>
        </w:rPr>
        <w:t>我</w:t>
      </w:r>
      <w:r w:rsidR="00F579DC" w:rsidRPr="00DA7AD2">
        <w:rPr>
          <w:rFonts w:ascii="標楷體" w:eastAsia="標楷體" w:hAnsi="標楷體" w:hint="eastAsia"/>
          <w:sz w:val="28"/>
          <w:szCs w:val="28"/>
        </w:rPr>
        <w:t>們一共</w:t>
      </w:r>
      <w:r w:rsidR="007D000B" w:rsidRPr="00DA7AD2">
        <w:rPr>
          <w:rFonts w:ascii="標楷體" w:eastAsia="標楷體" w:hAnsi="標楷體" w:hint="eastAsia"/>
          <w:sz w:val="28"/>
          <w:szCs w:val="28"/>
        </w:rPr>
        <w:t>收</w:t>
      </w:r>
      <w:r w:rsidR="00F579DC" w:rsidRPr="00DA7AD2">
        <w:rPr>
          <w:rFonts w:ascii="標楷體" w:eastAsia="標楷體" w:hAnsi="標楷體" w:hint="eastAsia"/>
          <w:sz w:val="28"/>
          <w:szCs w:val="28"/>
        </w:rPr>
        <w:t>到</w:t>
      </w:r>
      <w:r w:rsidR="00B261C5">
        <w:rPr>
          <w:rFonts w:ascii="標楷體" w:eastAsia="標楷體" w:hAnsi="標楷體" w:hint="eastAsia"/>
          <w:sz w:val="28"/>
          <w:szCs w:val="28"/>
        </w:rPr>
        <w:t>68</w:t>
      </w:r>
      <w:r w:rsidR="00F579DC" w:rsidRPr="00DA7AD2">
        <w:rPr>
          <w:rFonts w:ascii="標楷體" w:eastAsia="標楷體" w:hAnsi="標楷體" w:hint="eastAsia"/>
          <w:sz w:val="28"/>
          <w:szCs w:val="28"/>
        </w:rPr>
        <w:t>份回應</w:t>
      </w:r>
      <w:r w:rsidR="007D000B" w:rsidRPr="00DA7AD2">
        <w:rPr>
          <w:rFonts w:ascii="標楷體" w:eastAsia="標楷體" w:hAnsi="標楷體" w:hint="eastAsia"/>
          <w:sz w:val="28"/>
          <w:szCs w:val="28"/>
        </w:rPr>
        <w:t>，</w:t>
      </w:r>
      <w:r w:rsidR="001C5746" w:rsidRPr="00DA7AD2">
        <w:rPr>
          <w:rFonts w:ascii="標楷體" w:eastAsia="標楷體" w:hAnsi="標楷體" w:hint="eastAsia"/>
          <w:sz w:val="28"/>
          <w:szCs w:val="28"/>
        </w:rPr>
        <w:t>得到的結果如下：</w:t>
      </w:r>
    </w:p>
    <w:p w14:paraId="33FBA65F" w14:textId="7048261F" w:rsidR="00CB3761" w:rsidRDefault="00B07158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41ED412" wp14:editId="2F079C31">
            <wp:extent cx="2385392" cy="1341892"/>
            <wp:effectExtent l="19050" t="19050" r="15240" b="1079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44" cy="1340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045FDB" w14:textId="49B7045D" w:rsidR="00CB3761" w:rsidRDefault="00B07158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受訪者的性別比例</w:t>
      </w:r>
      <w:r w:rsidR="00CB3761" w:rsidRPr="00DA7AD2">
        <w:rPr>
          <w:rFonts w:ascii="標楷體" w:eastAsia="標楷體" w:hAnsi="標楷體" w:hint="eastAsia"/>
          <w:sz w:val="28"/>
          <w:szCs w:val="28"/>
        </w:rPr>
        <w:t>，</w:t>
      </w:r>
      <w:r w:rsidR="00CB3761" w:rsidRPr="00396729">
        <w:rPr>
          <w:rFonts w:asciiTheme="majorEastAsia" w:eastAsiaTheme="majorEastAsia" w:hAnsiTheme="majorEastAsia" w:hint="eastAsia"/>
          <w:i/>
          <w:sz w:val="28"/>
          <w:szCs w:val="28"/>
        </w:rPr>
        <w:t>(指</w:t>
      </w:r>
      <w:r>
        <w:rPr>
          <w:rFonts w:asciiTheme="majorEastAsia" w:eastAsiaTheme="majorEastAsia" w:hAnsiTheme="majorEastAsia" w:hint="eastAsia"/>
          <w:i/>
          <w:sz w:val="28"/>
          <w:szCs w:val="28"/>
        </w:rPr>
        <w:t>藍</w:t>
      </w:r>
      <w:r w:rsidR="00CB3761" w:rsidRPr="00396729">
        <w:rPr>
          <w:rFonts w:asciiTheme="majorEastAsia" w:eastAsiaTheme="majorEastAsia" w:hAnsiTheme="majorEastAsia" w:hint="eastAsia"/>
          <w:i/>
          <w:sz w:val="28"/>
          <w:szCs w:val="28"/>
        </w:rPr>
        <w:t>色)</w:t>
      </w:r>
      <w:r w:rsidR="00CB3761" w:rsidRPr="00DA7AD2">
        <w:rPr>
          <w:rFonts w:ascii="標楷體" w:eastAsia="標楷體" w:hAnsi="標楷體" w:hint="eastAsia"/>
          <w:sz w:val="28"/>
          <w:szCs w:val="28"/>
        </w:rPr>
        <w:t>以</w:t>
      </w:r>
      <w:r>
        <w:rPr>
          <w:rFonts w:ascii="標楷體" w:eastAsia="標楷體" w:hAnsi="標楷體" w:hint="eastAsia"/>
          <w:sz w:val="28"/>
          <w:szCs w:val="28"/>
        </w:rPr>
        <w:t>男生稍</w:t>
      </w:r>
      <w:r w:rsidR="00CB3761" w:rsidRPr="00DA7AD2">
        <w:rPr>
          <w:rFonts w:ascii="標楷體" w:eastAsia="標楷體" w:hAnsi="標楷體" w:hint="eastAsia"/>
          <w:sz w:val="28"/>
          <w:szCs w:val="28"/>
        </w:rPr>
        <w:t>多，</w:t>
      </w:r>
      <w:r>
        <w:rPr>
          <w:rFonts w:ascii="標楷體" w:eastAsia="標楷體" w:hAnsi="標楷體" w:hint="eastAsia"/>
          <w:sz w:val="28"/>
          <w:szCs w:val="28"/>
        </w:rPr>
        <w:t>佔52.9%，根據我們的觀察，當天複合式球場上打球的幾乎是男生</w:t>
      </w:r>
      <w:r w:rsidR="00CB3761" w:rsidRPr="00DA7AD2">
        <w:rPr>
          <w:rFonts w:ascii="標楷體" w:eastAsia="標楷體" w:hAnsi="標楷體" w:hint="eastAsia"/>
          <w:sz w:val="28"/>
          <w:szCs w:val="28"/>
        </w:rPr>
        <w:t>。</w:t>
      </w:r>
    </w:p>
    <w:p w14:paraId="083C8700" w14:textId="03198E0B" w:rsidR="00CB3761" w:rsidRDefault="00B07158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1E11335" wp14:editId="790DD4A7">
            <wp:extent cx="2343150" cy="1318129"/>
            <wp:effectExtent l="19050" t="19050" r="19050" b="1587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15" cy="1323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A275E2" w14:textId="1B3585ED" w:rsidR="00C5560B" w:rsidRPr="00DA7AD2" w:rsidRDefault="00E56302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DA7AD2">
        <w:rPr>
          <w:rFonts w:ascii="標楷體" w:eastAsia="標楷體" w:hAnsi="標楷體" w:hint="eastAsia"/>
          <w:sz w:val="28"/>
          <w:szCs w:val="28"/>
        </w:rPr>
        <w:t>受訪者的身分</w:t>
      </w:r>
      <w:r w:rsidR="00E35309" w:rsidRPr="00396729">
        <w:rPr>
          <w:rFonts w:asciiTheme="majorEastAsia" w:eastAsiaTheme="majorEastAsia" w:hAnsiTheme="majorEastAsia" w:hint="eastAsia"/>
          <w:i/>
          <w:sz w:val="28"/>
          <w:szCs w:val="28"/>
        </w:rPr>
        <w:t>(指</w:t>
      </w:r>
      <w:r w:rsidR="00B07158">
        <w:rPr>
          <w:rFonts w:asciiTheme="majorEastAsia" w:eastAsiaTheme="majorEastAsia" w:hAnsiTheme="majorEastAsia" w:hint="eastAsia"/>
          <w:i/>
          <w:sz w:val="28"/>
          <w:szCs w:val="28"/>
        </w:rPr>
        <w:t>綠</w:t>
      </w:r>
      <w:r w:rsidR="00E35309" w:rsidRPr="00396729">
        <w:rPr>
          <w:rFonts w:asciiTheme="majorEastAsia" w:eastAsiaTheme="majorEastAsia" w:hAnsiTheme="majorEastAsia" w:hint="eastAsia"/>
          <w:i/>
          <w:sz w:val="28"/>
          <w:szCs w:val="28"/>
        </w:rPr>
        <w:t>色)</w:t>
      </w:r>
      <w:r w:rsidRPr="00DA7AD2">
        <w:rPr>
          <w:rFonts w:ascii="標楷體" w:eastAsia="標楷體" w:hAnsi="標楷體" w:hint="eastAsia"/>
          <w:sz w:val="28"/>
          <w:szCs w:val="28"/>
        </w:rPr>
        <w:t>以</w:t>
      </w:r>
      <w:r w:rsidR="00B07158">
        <w:rPr>
          <w:rFonts w:ascii="標楷體" w:eastAsia="標楷體" w:hAnsi="標楷體" w:hint="eastAsia"/>
          <w:sz w:val="28"/>
          <w:szCs w:val="28"/>
        </w:rPr>
        <w:t>24歲到60歲</w:t>
      </w:r>
      <w:r w:rsidRPr="00DA7AD2">
        <w:rPr>
          <w:rFonts w:ascii="標楷體" w:eastAsia="標楷體" w:hAnsi="標楷體" w:hint="eastAsia"/>
          <w:sz w:val="28"/>
          <w:szCs w:val="28"/>
        </w:rPr>
        <w:t>居多，</w:t>
      </w:r>
      <w:r w:rsidR="00CC62D5" w:rsidRPr="00DA7AD2">
        <w:rPr>
          <w:rFonts w:ascii="標楷體" w:eastAsia="標楷體" w:hAnsi="標楷體" w:hint="eastAsia"/>
          <w:sz w:val="28"/>
          <w:szCs w:val="28"/>
        </w:rPr>
        <w:t>佔</w:t>
      </w:r>
      <w:r w:rsidRPr="00DA7AD2">
        <w:rPr>
          <w:rFonts w:ascii="標楷體" w:eastAsia="標楷體" w:hAnsi="標楷體" w:hint="eastAsia"/>
          <w:sz w:val="28"/>
          <w:szCs w:val="28"/>
        </w:rPr>
        <w:t>4</w:t>
      </w:r>
      <w:r w:rsidR="00B07158">
        <w:rPr>
          <w:rFonts w:ascii="標楷體" w:eastAsia="標楷體" w:hAnsi="標楷體" w:hint="eastAsia"/>
          <w:sz w:val="28"/>
          <w:szCs w:val="28"/>
        </w:rPr>
        <w:t>1.2</w:t>
      </w:r>
      <w:r w:rsidRPr="00DA7AD2">
        <w:rPr>
          <w:rFonts w:ascii="標楷體" w:eastAsia="標楷體" w:hAnsi="標楷體" w:hint="eastAsia"/>
          <w:sz w:val="28"/>
          <w:szCs w:val="28"/>
        </w:rPr>
        <w:t>%</w:t>
      </w:r>
      <w:r w:rsidR="00CC62D5" w:rsidRPr="00DA7AD2">
        <w:rPr>
          <w:rFonts w:ascii="標楷體" w:eastAsia="標楷體" w:hAnsi="標楷體" w:hint="eastAsia"/>
          <w:sz w:val="28"/>
          <w:szCs w:val="28"/>
        </w:rPr>
        <w:t>。</w:t>
      </w:r>
    </w:p>
    <w:p w14:paraId="236850D1" w14:textId="77777777" w:rsidR="00CC62D5" w:rsidRPr="005A5146" w:rsidRDefault="00CC62D5" w:rsidP="00DA7AD2">
      <w:pPr>
        <w:spacing w:line="0" w:lineRule="atLeast"/>
        <w:rPr>
          <w:rFonts w:ascii="標楷體" w:eastAsia="標楷體" w:hAnsi="標楷體"/>
          <w:sz w:val="16"/>
          <w:szCs w:val="16"/>
        </w:rPr>
      </w:pPr>
    </w:p>
    <w:p w14:paraId="07A8AA3A" w14:textId="48C6101A" w:rsidR="00CC62D5" w:rsidRPr="00C63904" w:rsidRDefault="00C63904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063116D" wp14:editId="794BFBE8">
            <wp:extent cx="2622550" cy="1475304"/>
            <wp:effectExtent l="19050" t="19050" r="25400" b="1079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64" cy="1485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4D35F2" w14:textId="71AA673C" w:rsidR="00CC62D5" w:rsidRDefault="00C63904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C63904">
        <w:rPr>
          <w:rFonts w:ascii="標楷體" w:eastAsia="標楷體" w:hAnsi="標楷體" w:hint="eastAsia"/>
          <w:sz w:val="28"/>
          <w:szCs w:val="28"/>
        </w:rPr>
        <w:t>但是學生的身分</w:t>
      </w:r>
      <w:r w:rsidR="005A5146" w:rsidRPr="00396729">
        <w:rPr>
          <w:rFonts w:asciiTheme="majorEastAsia" w:eastAsiaTheme="majorEastAsia" w:hAnsiTheme="majorEastAsia" w:hint="eastAsia"/>
          <w:i/>
          <w:sz w:val="28"/>
          <w:szCs w:val="28"/>
        </w:rPr>
        <w:t>(指</w:t>
      </w:r>
      <w:r>
        <w:rPr>
          <w:rFonts w:asciiTheme="majorEastAsia" w:eastAsiaTheme="majorEastAsia" w:hAnsiTheme="majorEastAsia" w:hint="eastAsia"/>
          <w:i/>
          <w:sz w:val="28"/>
          <w:szCs w:val="28"/>
        </w:rPr>
        <w:t>橘 紅 藍</w:t>
      </w:r>
      <w:r w:rsidR="005A5146" w:rsidRPr="00396729">
        <w:rPr>
          <w:rFonts w:asciiTheme="majorEastAsia" w:eastAsiaTheme="majorEastAsia" w:hAnsiTheme="majorEastAsia" w:hint="eastAsia"/>
          <w:i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 xml:space="preserve"> 總和是53%，可見除了大人以外，學生也很喜歡來這裡運動。</w:t>
      </w:r>
    </w:p>
    <w:p w14:paraId="151CAAB8" w14:textId="3F14E85D" w:rsidR="00770A61" w:rsidRDefault="00C63904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9F049A2" wp14:editId="5416EA9A">
            <wp:extent cx="2825750" cy="1589614"/>
            <wp:effectExtent l="19050" t="19050" r="12700" b="1079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13" cy="1594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06FADE" w14:textId="4B6A7A4A" w:rsidR="00C63904" w:rsidRDefault="00C63904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受訪者中，有50%的人每週來1到2次，有20.6%的人是每天都來。</w:t>
      </w:r>
    </w:p>
    <w:p w14:paraId="2E86260A" w14:textId="507040EE" w:rsidR="00C63904" w:rsidRDefault="00C63904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8160ADB" wp14:editId="393CABBF">
            <wp:extent cx="2616200" cy="1657383"/>
            <wp:effectExtent l="19050" t="19050" r="12700" b="190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" r="5865"/>
                    <a:stretch/>
                  </pic:blipFill>
                  <pic:spPr bwMode="auto">
                    <a:xfrm>
                      <a:off x="0" y="0"/>
                      <a:ext cx="2627142" cy="1664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336E3" w14:textId="07F6913D" w:rsidR="00C63904" w:rsidRDefault="00C63904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有86.8%的人</w:t>
      </w:r>
      <w:r w:rsidRPr="00C63904">
        <w:rPr>
          <w:rFonts w:ascii="標楷體" w:eastAsia="標楷體" w:hAnsi="標楷體" w:hint="eastAsia"/>
          <w:sz w:val="28"/>
          <w:szCs w:val="28"/>
        </w:rPr>
        <w:t>在這裡運動時，曾經遇過需</w:t>
      </w:r>
      <w:r>
        <w:rPr>
          <w:rFonts w:ascii="標楷體" w:eastAsia="標楷體" w:hAnsi="標楷體" w:hint="eastAsia"/>
          <w:sz w:val="28"/>
          <w:szCs w:val="28"/>
        </w:rPr>
        <w:t>要</w:t>
      </w:r>
      <w:r w:rsidRPr="00C63904">
        <w:rPr>
          <w:rFonts w:ascii="標楷體" w:eastAsia="標楷體" w:hAnsi="標楷體" w:hint="eastAsia"/>
          <w:sz w:val="28"/>
          <w:szCs w:val="28"/>
        </w:rPr>
        <w:t>用廁所的狀況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192E83F7" w14:textId="77777777" w:rsidR="00C63904" w:rsidRDefault="00C63904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2889540D" w14:textId="7EC10D6E" w:rsidR="00C63904" w:rsidRDefault="00C63904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45F58F6" wp14:editId="325355BD">
            <wp:extent cx="2660650" cy="1761982"/>
            <wp:effectExtent l="19050" t="19050" r="25400" b="1016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" r="9032"/>
                    <a:stretch/>
                  </pic:blipFill>
                  <pic:spPr bwMode="auto">
                    <a:xfrm>
                      <a:off x="0" y="0"/>
                      <a:ext cx="2668302" cy="17670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98E00" w14:textId="41120A9A" w:rsidR="00C63904" w:rsidRDefault="00C63904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C63904">
        <w:rPr>
          <w:rFonts w:ascii="標楷體" w:eastAsia="標楷體" w:hAnsi="標楷體" w:hint="eastAsia"/>
          <w:sz w:val="28"/>
          <w:szCs w:val="28"/>
        </w:rPr>
        <w:t>有89.7%的人在這裡運動時，曾經遇過需要用水的狀況。</w:t>
      </w:r>
    </w:p>
    <w:p w14:paraId="245466F3" w14:textId="77777777" w:rsidR="00C63904" w:rsidRDefault="00C63904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54FE2FB9" w14:textId="27603FE8" w:rsidR="00C63904" w:rsidRDefault="000B2864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0D54031" wp14:editId="3CA09E6A">
            <wp:extent cx="3280831" cy="2019631"/>
            <wp:effectExtent l="19050" t="19050" r="15240" b="190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7" r="2350"/>
                    <a:stretch/>
                  </pic:blipFill>
                  <pic:spPr bwMode="auto">
                    <a:xfrm>
                      <a:off x="0" y="0"/>
                      <a:ext cx="3298094" cy="20302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A0AD1" w14:textId="72E49A65" w:rsidR="000B2864" w:rsidRDefault="000B2864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C63904">
        <w:rPr>
          <w:rFonts w:ascii="標楷體" w:eastAsia="標楷體" w:hAnsi="標楷體" w:hint="eastAsia"/>
          <w:sz w:val="28"/>
          <w:szCs w:val="28"/>
        </w:rPr>
        <w:t>有89.7%的人</w:t>
      </w:r>
      <w:r w:rsidRPr="000B2864">
        <w:rPr>
          <w:rFonts w:ascii="標楷體" w:eastAsia="標楷體" w:hAnsi="標楷體" w:hint="eastAsia"/>
          <w:sz w:val="28"/>
          <w:szCs w:val="28"/>
        </w:rPr>
        <w:t>覺得中埔運動公園需要增設廁所或洗手台</w:t>
      </w:r>
    </w:p>
    <w:p w14:paraId="4EE23A41" w14:textId="358BD0CA" w:rsidR="00C63904" w:rsidRDefault="00C63904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4FD5AFAC" w14:textId="13465330" w:rsidR="000550F3" w:rsidRDefault="00B944F4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</w:rPr>
        <w:lastRenderedPageBreak/>
        <w:t>(</w:t>
      </w:r>
      <w:r w:rsidRPr="00B8273F">
        <w:rPr>
          <w:rFonts w:ascii="標楷體" w:eastAsia="標楷體" w:hAnsi="標楷體" w:hint="eastAsia"/>
        </w:rPr>
        <w:t>宥任</w:t>
      </w:r>
      <w:r w:rsidR="00F83E06">
        <w:rPr>
          <w:rFonts w:ascii="標楷體" w:eastAsia="標楷體" w:hAnsi="標楷體" w:hint="eastAsia"/>
        </w:rPr>
        <w:t>、</w:t>
      </w:r>
      <w:r w:rsidR="00F83E06" w:rsidRPr="00B8273F">
        <w:rPr>
          <w:rFonts w:ascii="標楷體" w:eastAsia="標楷體" w:hAnsi="標楷體" w:hint="eastAsia"/>
        </w:rPr>
        <w:t>盼盼</w:t>
      </w:r>
      <w:r>
        <w:rPr>
          <w:rFonts w:ascii="標楷體" w:eastAsia="標楷體" w:hAnsi="標楷體" w:hint="eastAsia"/>
        </w:rPr>
        <w:t>)</w:t>
      </w:r>
      <w:r w:rsidR="000550F3">
        <w:rPr>
          <w:rFonts w:ascii="標楷體" w:eastAsia="標楷體" w:hAnsi="標楷體" w:hint="eastAsia"/>
          <w:sz w:val="28"/>
          <w:szCs w:val="28"/>
        </w:rPr>
        <w:t>根據以上的資料，很明顯指出，民眾來到中埔運動公園活動時，非常需要</w:t>
      </w:r>
      <w:r w:rsidR="00621808">
        <w:rPr>
          <w:rFonts w:ascii="標楷體" w:eastAsia="標楷體" w:hAnsi="標楷體" w:hint="eastAsia"/>
          <w:sz w:val="28"/>
          <w:szCs w:val="28"/>
        </w:rPr>
        <w:t>用</w:t>
      </w:r>
      <w:r w:rsidR="000550F3">
        <w:rPr>
          <w:rFonts w:ascii="標楷體" w:eastAsia="標楷體" w:hAnsi="標楷體" w:hint="eastAsia"/>
          <w:sz w:val="28"/>
          <w:szCs w:val="28"/>
        </w:rPr>
        <w:t>水及廁所，希望鄉長能重視民眾的心聲，</w:t>
      </w:r>
      <w:r w:rsidR="00621808">
        <w:rPr>
          <w:rFonts w:ascii="標楷體" w:eastAsia="標楷體" w:hAnsi="標楷體" w:hint="eastAsia"/>
          <w:sz w:val="28"/>
          <w:szCs w:val="28"/>
        </w:rPr>
        <w:t>在中埔運動公園增建廁所及洗手台，</w:t>
      </w:r>
      <w:r w:rsidR="000550F3">
        <w:rPr>
          <w:rFonts w:ascii="標楷體" w:eastAsia="標楷體" w:hAnsi="標楷體" w:hint="eastAsia"/>
          <w:sz w:val="28"/>
          <w:szCs w:val="28"/>
        </w:rPr>
        <w:t>給大家便利的生活空間。</w:t>
      </w:r>
    </w:p>
    <w:p w14:paraId="0BF21AD4" w14:textId="61FBE7F1" w:rsidR="00231931" w:rsidRDefault="00231931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17FDF9D8" w14:textId="05669F86" w:rsidR="00231931" w:rsidRDefault="00231931" w:rsidP="00DA7AD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708FEFC7" w14:textId="7B599397" w:rsidR="00EB5D58" w:rsidRDefault="00EB5D58" w:rsidP="00231931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AE08667" wp14:editId="22D137E5">
            <wp:extent cx="3240249" cy="1822450"/>
            <wp:effectExtent l="19050" t="19050" r="17780" b="2540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52" cy="18268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6C7C2" w14:textId="67F657B7" w:rsidR="00231931" w:rsidRPr="00231931" w:rsidRDefault="00231931" w:rsidP="00231931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在我們蒐集資料的過程中，從新聞中得知</w:t>
      </w:r>
      <w:r w:rsidRPr="00231931">
        <w:rPr>
          <w:rFonts w:ascii="標楷體" w:eastAsia="標楷體" w:hAnsi="標楷體" w:hint="eastAsia"/>
          <w:sz w:val="28"/>
          <w:szCs w:val="28"/>
        </w:rPr>
        <w:t>中埔運動公園原本是學校預定地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231931">
        <w:rPr>
          <w:rFonts w:ascii="標楷體" w:eastAsia="標楷體" w:hAnsi="標楷體" w:hint="eastAsia"/>
          <w:sz w:val="28"/>
          <w:szCs w:val="28"/>
        </w:rPr>
        <w:t>新聞報導中提到，由於少子化趨勢，</w:t>
      </w:r>
      <w:r>
        <w:rPr>
          <w:rFonts w:ascii="標楷體" w:eastAsia="標楷體" w:hAnsi="標楷體" w:hint="eastAsia"/>
          <w:sz w:val="28"/>
          <w:szCs w:val="28"/>
        </w:rPr>
        <w:t>這</w:t>
      </w:r>
      <w:r w:rsidRPr="00231931">
        <w:rPr>
          <w:rFonts w:ascii="標楷體" w:eastAsia="標楷體" w:hAnsi="標楷體" w:hint="eastAsia"/>
          <w:sz w:val="28"/>
          <w:szCs w:val="28"/>
        </w:rPr>
        <w:t>塊土地暫無設校規劃，因此先將其活化為供民眾使用的公園。</w:t>
      </w:r>
    </w:p>
    <w:p w14:paraId="377A4148" w14:textId="2099020F" w:rsidR="00231931" w:rsidRDefault="00231931" w:rsidP="00231931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28F0CE58" w14:textId="3C2CAFF3" w:rsidR="0044371D" w:rsidRDefault="0044371D" w:rsidP="00231931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EF6C730" wp14:editId="2AAA21E4">
            <wp:extent cx="3022600" cy="2114424"/>
            <wp:effectExtent l="19050" t="19050" r="25400" b="196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8" r="11430"/>
                    <a:stretch/>
                  </pic:blipFill>
                  <pic:spPr bwMode="auto">
                    <a:xfrm>
                      <a:off x="0" y="0"/>
                      <a:ext cx="3047294" cy="21316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6DF49" w14:textId="084ADC38" w:rsidR="00314DE7" w:rsidRPr="00231931" w:rsidRDefault="00314DE7" w:rsidP="00231931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我們再上網搜尋台灣歷年的出生率，少子化的現象短期內似乎很難解決，這塊學校預定地有可能會繼續保持</w:t>
      </w:r>
      <w:r w:rsidR="00C02B88">
        <w:rPr>
          <w:rFonts w:ascii="標楷體" w:eastAsia="標楷體" w:hAnsi="標楷體" w:hint="eastAsia"/>
          <w:sz w:val="28"/>
          <w:szCs w:val="28"/>
        </w:rPr>
        <w:t>為運動公園的樣貌。</w:t>
      </w:r>
      <w:r w:rsidR="00C07E98">
        <w:rPr>
          <w:rFonts w:ascii="標楷體" w:eastAsia="標楷體" w:hAnsi="標楷體" w:hint="eastAsia"/>
          <w:sz w:val="28"/>
          <w:szCs w:val="28"/>
        </w:rPr>
        <w:t>因此，廁所與洗手台</w:t>
      </w:r>
      <w:r w:rsidR="005B611C">
        <w:rPr>
          <w:rFonts w:ascii="標楷體" w:eastAsia="標楷體" w:hAnsi="標楷體" w:hint="eastAsia"/>
          <w:sz w:val="28"/>
          <w:szCs w:val="28"/>
        </w:rPr>
        <w:t>確實有必要設置。請鄉長能慎重考慮我們的需求，謝謝。</w:t>
      </w:r>
    </w:p>
    <w:sectPr w:rsidR="00314DE7" w:rsidRPr="00231931" w:rsidSect="00D67A52">
      <w:footerReference w:type="default" r:id="rId25"/>
      <w:pgSz w:w="11906" w:h="16838"/>
      <w:pgMar w:top="567" w:right="567" w:bottom="567" w:left="567" w:header="283" w:footer="283" w:gutter="0"/>
      <w:cols w:num="2" w:sep="1" w:space="1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9BC69" w14:textId="77777777" w:rsidR="00C8176A" w:rsidRDefault="00C8176A" w:rsidP="00A328F0">
      <w:r>
        <w:separator/>
      </w:r>
    </w:p>
  </w:endnote>
  <w:endnote w:type="continuationSeparator" w:id="0">
    <w:p w14:paraId="37DF28B9" w14:textId="77777777" w:rsidR="00C8176A" w:rsidRDefault="00C8176A" w:rsidP="00A32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注音">
    <w:panose1 w:val="03000600000000000000"/>
    <w:charset w:val="88"/>
    <w:family w:val="script"/>
    <w:pitch w:val="variable"/>
    <w:sig w:usb0="800002E3" w:usb1="38CF7C7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6504137"/>
      <w:docPartObj>
        <w:docPartGallery w:val="Page Numbers (Bottom of Page)"/>
        <w:docPartUnique/>
      </w:docPartObj>
    </w:sdtPr>
    <w:sdtEndPr/>
    <w:sdtContent>
      <w:p w14:paraId="06D6599F" w14:textId="67D3486D" w:rsidR="00D67A52" w:rsidRDefault="00D67A5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6F15F32" w14:textId="77777777" w:rsidR="00D67A52" w:rsidRDefault="00D67A5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81AC3" w14:textId="77777777" w:rsidR="00C8176A" w:rsidRDefault="00C8176A" w:rsidP="00A328F0">
      <w:r>
        <w:separator/>
      </w:r>
    </w:p>
  </w:footnote>
  <w:footnote w:type="continuationSeparator" w:id="0">
    <w:p w14:paraId="52C8B684" w14:textId="77777777" w:rsidR="00C8176A" w:rsidRDefault="00C8176A" w:rsidP="00A328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17BC"/>
    <w:rsid w:val="00000DAE"/>
    <w:rsid w:val="000107AD"/>
    <w:rsid w:val="000550F3"/>
    <w:rsid w:val="00086C7B"/>
    <w:rsid w:val="00090629"/>
    <w:rsid w:val="000B2864"/>
    <w:rsid w:val="000B2D0C"/>
    <w:rsid w:val="000E5CF4"/>
    <w:rsid w:val="00106E13"/>
    <w:rsid w:val="001674A1"/>
    <w:rsid w:val="00190452"/>
    <w:rsid w:val="001B40E7"/>
    <w:rsid w:val="001B7811"/>
    <w:rsid w:val="001C5746"/>
    <w:rsid w:val="001E17BC"/>
    <w:rsid w:val="001E3A3F"/>
    <w:rsid w:val="001E41FC"/>
    <w:rsid w:val="00206FAB"/>
    <w:rsid w:val="00215BBF"/>
    <w:rsid w:val="00216ABE"/>
    <w:rsid w:val="00223204"/>
    <w:rsid w:val="00231931"/>
    <w:rsid w:val="0026280B"/>
    <w:rsid w:val="00314DE7"/>
    <w:rsid w:val="00380FB2"/>
    <w:rsid w:val="0039479E"/>
    <w:rsid w:val="00396729"/>
    <w:rsid w:val="00424700"/>
    <w:rsid w:val="0044371D"/>
    <w:rsid w:val="00487FE5"/>
    <w:rsid w:val="004A4BE3"/>
    <w:rsid w:val="004D7929"/>
    <w:rsid w:val="004E5E0C"/>
    <w:rsid w:val="005154DF"/>
    <w:rsid w:val="00541386"/>
    <w:rsid w:val="00551443"/>
    <w:rsid w:val="0057093A"/>
    <w:rsid w:val="00574960"/>
    <w:rsid w:val="00581D43"/>
    <w:rsid w:val="005A5146"/>
    <w:rsid w:val="005B611C"/>
    <w:rsid w:val="005C52EB"/>
    <w:rsid w:val="005F605A"/>
    <w:rsid w:val="00621808"/>
    <w:rsid w:val="006740D0"/>
    <w:rsid w:val="00674BE7"/>
    <w:rsid w:val="006811A2"/>
    <w:rsid w:val="006A6273"/>
    <w:rsid w:val="0074321F"/>
    <w:rsid w:val="00770A61"/>
    <w:rsid w:val="0078156E"/>
    <w:rsid w:val="007B5335"/>
    <w:rsid w:val="007D000B"/>
    <w:rsid w:val="007D5715"/>
    <w:rsid w:val="0086209B"/>
    <w:rsid w:val="00865FC9"/>
    <w:rsid w:val="00883496"/>
    <w:rsid w:val="008D497E"/>
    <w:rsid w:val="008D73AA"/>
    <w:rsid w:val="008F7354"/>
    <w:rsid w:val="00905D82"/>
    <w:rsid w:val="00972106"/>
    <w:rsid w:val="009813C5"/>
    <w:rsid w:val="0099298F"/>
    <w:rsid w:val="009E07B7"/>
    <w:rsid w:val="00A30A4B"/>
    <w:rsid w:val="00A328F0"/>
    <w:rsid w:val="00A660DE"/>
    <w:rsid w:val="00A83DD6"/>
    <w:rsid w:val="00AA3BED"/>
    <w:rsid w:val="00AD279C"/>
    <w:rsid w:val="00AE2744"/>
    <w:rsid w:val="00B07158"/>
    <w:rsid w:val="00B11036"/>
    <w:rsid w:val="00B14370"/>
    <w:rsid w:val="00B15E0A"/>
    <w:rsid w:val="00B261C5"/>
    <w:rsid w:val="00B630DD"/>
    <w:rsid w:val="00B70C76"/>
    <w:rsid w:val="00B944F4"/>
    <w:rsid w:val="00BA4F77"/>
    <w:rsid w:val="00BC27D9"/>
    <w:rsid w:val="00C02B88"/>
    <w:rsid w:val="00C07E98"/>
    <w:rsid w:val="00C36325"/>
    <w:rsid w:val="00C5560B"/>
    <w:rsid w:val="00C63904"/>
    <w:rsid w:val="00C8176A"/>
    <w:rsid w:val="00C81DB3"/>
    <w:rsid w:val="00CB2730"/>
    <w:rsid w:val="00CB3761"/>
    <w:rsid w:val="00CB71A8"/>
    <w:rsid w:val="00CC62D5"/>
    <w:rsid w:val="00D200F9"/>
    <w:rsid w:val="00D67A52"/>
    <w:rsid w:val="00D81833"/>
    <w:rsid w:val="00DA7AD2"/>
    <w:rsid w:val="00DC10BA"/>
    <w:rsid w:val="00E122D6"/>
    <w:rsid w:val="00E35309"/>
    <w:rsid w:val="00E43FEF"/>
    <w:rsid w:val="00E56302"/>
    <w:rsid w:val="00E63689"/>
    <w:rsid w:val="00E944A1"/>
    <w:rsid w:val="00E95551"/>
    <w:rsid w:val="00EB5D58"/>
    <w:rsid w:val="00F14064"/>
    <w:rsid w:val="00F53879"/>
    <w:rsid w:val="00F579DC"/>
    <w:rsid w:val="00F83E06"/>
    <w:rsid w:val="00F9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62F594"/>
  <w15:docId w15:val="{71A0594F-E0CC-423C-8168-916A98387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28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328F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328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328F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B78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B781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D792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0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BC9A0-1BE3-4310-85B8-9FBC51DC2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永裕 盧</dc:creator>
  <cp:lastModifiedBy>USER</cp:lastModifiedBy>
  <cp:revision>21</cp:revision>
  <dcterms:created xsi:type="dcterms:W3CDTF">2025-11-16T13:18:00Z</dcterms:created>
  <dcterms:modified xsi:type="dcterms:W3CDTF">2026-02-26T02:03:00Z</dcterms:modified>
</cp:coreProperties>
</file>